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A9" w:rsidRDefault="002F519F">
      <w:r>
        <w:t>Lake Travis Elementary School</w:t>
      </w:r>
    </w:p>
    <w:p w:rsidR="002F519F" w:rsidRDefault="002F519F">
      <w:r>
        <w:t>PTA General Meeting</w:t>
      </w:r>
    </w:p>
    <w:p w:rsidR="002F519F" w:rsidRDefault="00037787">
      <w:r>
        <w:t>February 4, 2016</w:t>
      </w:r>
    </w:p>
    <w:p w:rsidR="002F519F" w:rsidRDefault="002F519F">
      <w:r>
        <w:t xml:space="preserve">Call to Order:  </w:t>
      </w:r>
      <w:r w:rsidR="00037787">
        <w:t xml:space="preserve">6:00pm by Principal Angela </w:t>
      </w:r>
      <w:proofErr w:type="spellStart"/>
      <w:r w:rsidR="00037787">
        <w:t>Frankhouser</w:t>
      </w:r>
      <w:proofErr w:type="spellEnd"/>
      <w:r>
        <w:t>, in the LTE Cafeteria.  Certified quorum was present.</w:t>
      </w:r>
      <w:r w:rsidR="008460C6">
        <w:t xml:space="preserve">  </w:t>
      </w:r>
    </w:p>
    <w:p w:rsidR="002F519F" w:rsidRDefault="008460C6">
      <w:r>
        <w:t>Pledge of Allegiance</w:t>
      </w:r>
    </w:p>
    <w:p w:rsidR="002F519F" w:rsidRDefault="002F519F" w:rsidP="002F519F">
      <w:pPr>
        <w:pStyle w:val="ListParagraph"/>
        <w:numPr>
          <w:ilvl w:val="0"/>
          <w:numId w:val="1"/>
        </w:numPr>
      </w:pPr>
      <w:r>
        <w:t xml:space="preserve"> Approval</w:t>
      </w:r>
      <w:r w:rsidR="008460C6">
        <w:t xml:space="preserve"> of M</w:t>
      </w:r>
      <w:r w:rsidR="00037787">
        <w:t xml:space="preserve">inutes:  Laura </w:t>
      </w:r>
      <w:proofErr w:type="spellStart"/>
      <w:r w:rsidR="00037787">
        <w:t>Beinke</w:t>
      </w:r>
      <w:proofErr w:type="spellEnd"/>
      <w:r>
        <w:t xml:space="preserve"> </w:t>
      </w:r>
      <w:r w:rsidRPr="002F519F">
        <w:rPr>
          <w:b/>
          <w:u w:val="single"/>
        </w:rPr>
        <w:t xml:space="preserve">moved </w:t>
      </w:r>
      <w:r>
        <w:t>to approve the General</w:t>
      </w:r>
      <w:r w:rsidR="00037787">
        <w:t xml:space="preserve"> Meeting minutes from November 12</w:t>
      </w:r>
      <w:r>
        <w:t xml:space="preserve">, 2015.  </w:t>
      </w:r>
      <w:r w:rsidR="00037787" w:rsidRPr="00037787">
        <w:t xml:space="preserve">Yvonne </w:t>
      </w:r>
      <w:proofErr w:type="spellStart"/>
      <w:r w:rsidR="00037787" w:rsidRPr="00037787">
        <w:t>Serafini</w:t>
      </w:r>
      <w:proofErr w:type="spellEnd"/>
      <w:r>
        <w:t xml:space="preserve"> </w:t>
      </w:r>
      <w:r w:rsidRPr="00037787">
        <w:rPr>
          <w:b/>
          <w:u w:val="single"/>
        </w:rPr>
        <w:t>seconded</w:t>
      </w:r>
      <w:r>
        <w:t xml:space="preserve"> the motion.  Motion was </w:t>
      </w:r>
      <w:r w:rsidRPr="002F519F">
        <w:rPr>
          <w:b/>
          <w:u w:val="single"/>
        </w:rPr>
        <w:t>approved</w:t>
      </w:r>
      <w:r>
        <w:t>.</w:t>
      </w:r>
    </w:p>
    <w:p w:rsidR="002F519F" w:rsidRPr="002F519F" w:rsidRDefault="00037787" w:rsidP="002F519F">
      <w:pPr>
        <w:pStyle w:val="ListParagraph"/>
        <w:numPr>
          <w:ilvl w:val="0"/>
          <w:numId w:val="1"/>
        </w:numPr>
      </w:pPr>
      <w:proofErr w:type="spellStart"/>
      <w:r>
        <w:t>Constanze</w:t>
      </w:r>
      <w:proofErr w:type="spellEnd"/>
      <w:r>
        <w:t xml:space="preserve"> </w:t>
      </w:r>
      <w:proofErr w:type="spellStart"/>
      <w:r>
        <w:t>Heitkoetter</w:t>
      </w:r>
      <w:proofErr w:type="spellEnd"/>
      <w:r>
        <w:t xml:space="preserve"> requested any volunteers to join the Nominating Committee for next year’s PTA Executive Board.  Simone Gonzalez volunteered.</w:t>
      </w:r>
    </w:p>
    <w:p w:rsidR="002F519F" w:rsidRDefault="002F519F" w:rsidP="002F519F">
      <w:pPr>
        <w:pStyle w:val="ListParagraph"/>
        <w:numPr>
          <w:ilvl w:val="0"/>
          <w:numId w:val="1"/>
        </w:numPr>
      </w:pPr>
      <w:r w:rsidRPr="002F519F">
        <w:t>Treasurer’s Report:</w:t>
      </w:r>
      <w:r>
        <w:t xml:space="preserve">  </w:t>
      </w:r>
    </w:p>
    <w:p w:rsidR="002F519F" w:rsidRDefault="002F519F" w:rsidP="002F519F">
      <w:pPr>
        <w:pStyle w:val="ListParagraph"/>
        <w:numPr>
          <w:ilvl w:val="1"/>
          <w:numId w:val="1"/>
        </w:numPr>
      </w:pPr>
      <w:r>
        <w:t>Begi</w:t>
      </w:r>
      <w:r w:rsidR="00037787">
        <w:t>nning cash balance as of January</w:t>
      </w:r>
      <w:r w:rsidR="00AF37D2">
        <w:t xml:space="preserve"> 1, 2016:  $50,405.03</w:t>
      </w:r>
    </w:p>
    <w:p w:rsidR="002F519F" w:rsidRDefault="002F519F" w:rsidP="002F519F">
      <w:pPr>
        <w:pStyle w:val="ListParagraph"/>
        <w:numPr>
          <w:ilvl w:val="1"/>
          <w:numId w:val="1"/>
        </w:numPr>
      </w:pPr>
      <w:r>
        <w:t xml:space="preserve">Income: </w:t>
      </w:r>
      <w:r w:rsidR="00AF37D2">
        <w:t xml:space="preserve"> Class t-shirts: $16, School Store:  $1,427.40, Box tops:  $608.50, Spirit Night Chick Fil-A:  $214.04, Spirit Night P Terrys:  $268.49</w:t>
      </w:r>
    </w:p>
    <w:p w:rsidR="002F519F" w:rsidRDefault="00AF37D2" w:rsidP="002F519F">
      <w:pPr>
        <w:pStyle w:val="ListParagraph"/>
        <w:numPr>
          <w:ilvl w:val="1"/>
          <w:numId w:val="1"/>
        </w:numPr>
      </w:pPr>
      <w:r>
        <w:t>Income Total January 2016:  $2,534.43</w:t>
      </w:r>
    </w:p>
    <w:p w:rsidR="002F519F" w:rsidRDefault="002F519F" w:rsidP="002F519F">
      <w:pPr>
        <w:pStyle w:val="ListParagraph"/>
        <w:numPr>
          <w:ilvl w:val="1"/>
          <w:numId w:val="1"/>
        </w:numPr>
      </w:pPr>
      <w:r>
        <w:t>Ex</w:t>
      </w:r>
      <w:r w:rsidR="00AF37D2">
        <w:t>penses:  January 2016: Office Supplies: $376.02, DI/GT: $24.99, School Store: $745.87, Holiday Store Inventory:  $7,125.73, Hospitality: $132.56, Mini-Grants: $16,210.00</w:t>
      </w:r>
    </w:p>
    <w:p w:rsidR="002F519F" w:rsidRDefault="002F519F" w:rsidP="002F519F">
      <w:pPr>
        <w:pStyle w:val="ListParagraph"/>
        <w:numPr>
          <w:ilvl w:val="1"/>
          <w:numId w:val="1"/>
        </w:numPr>
      </w:pPr>
      <w:r>
        <w:t xml:space="preserve">Total expenses: </w:t>
      </w:r>
      <w:r w:rsidR="00AF37D2">
        <w:t>$24,615.17</w:t>
      </w:r>
    </w:p>
    <w:p w:rsidR="00263006" w:rsidRDefault="00AF37D2" w:rsidP="002F519F">
      <w:pPr>
        <w:pStyle w:val="ListParagraph"/>
        <w:numPr>
          <w:ilvl w:val="1"/>
          <w:numId w:val="1"/>
        </w:numPr>
      </w:pPr>
      <w:r>
        <w:t>Ending bank balance 1/31/2016: $28,324.29</w:t>
      </w:r>
      <w:bookmarkStart w:id="0" w:name="_GoBack"/>
      <w:bookmarkEnd w:id="0"/>
    </w:p>
    <w:p w:rsidR="00263006" w:rsidRDefault="00263006" w:rsidP="00263006">
      <w:pPr>
        <w:pStyle w:val="ListParagraph"/>
        <w:numPr>
          <w:ilvl w:val="0"/>
          <w:numId w:val="1"/>
        </w:numPr>
      </w:pPr>
      <w:r>
        <w:t xml:space="preserve"> Executive Board Report:</w:t>
      </w:r>
    </w:p>
    <w:p w:rsidR="00263006" w:rsidRDefault="00263006" w:rsidP="00263006">
      <w:pPr>
        <w:pStyle w:val="ListParagraph"/>
        <w:numPr>
          <w:ilvl w:val="1"/>
          <w:numId w:val="1"/>
        </w:numPr>
      </w:pPr>
      <w:r>
        <w:t>President Report:</w:t>
      </w:r>
    </w:p>
    <w:p w:rsidR="00263006" w:rsidRDefault="008460C6" w:rsidP="00263006">
      <w:pPr>
        <w:pStyle w:val="ListParagraph"/>
        <w:numPr>
          <w:ilvl w:val="2"/>
          <w:numId w:val="1"/>
        </w:numPr>
      </w:pPr>
      <w:r>
        <w:t>PTA a</w:t>
      </w:r>
      <w:r w:rsidR="00263006">
        <w:t>ppro</w:t>
      </w:r>
      <w:r w:rsidR="00037787">
        <w:t>ved mini-grants for: Color Poster Maker, Die Cut Machine, Kinder and pre-k rugs</w:t>
      </w:r>
    </w:p>
    <w:p w:rsidR="00263006" w:rsidRDefault="00037787" w:rsidP="00263006">
      <w:pPr>
        <w:pStyle w:val="ListParagraph"/>
        <w:numPr>
          <w:ilvl w:val="2"/>
          <w:numId w:val="1"/>
        </w:numPr>
      </w:pPr>
      <w:r>
        <w:t>PTA is setting aside the idea of a car-port cover for now.  It is too expensive and not aesthetically pleasing.  If any parents have ideas or suggestions, please let a Board Member know.</w:t>
      </w:r>
    </w:p>
    <w:p w:rsidR="00037787" w:rsidRDefault="00037787" w:rsidP="00263006">
      <w:pPr>
        <w:pStyle w:val="ListParagraph"/>
        <w:numPr>
          <w:ilvl w:val="2"/>
          <w:numId w:val="1"/>
        </w:numPr>
      </w:pPr>
      <w:r>
        <w:t>PTA has also increased the School Store budget due to popular demand.</w:t>
      </w:r>
    </w:p>
    <w:p w:rsidR="00263006" w:rsidRDefault="00037787" w:rsidP="00263006">
      <w:pPr>
        <w:pStyle w:val="ListParagraph"/>
        <w:numPr>
          <w:ilvl w:val="1"/>
          <w:numId w:val="1"/>
        </w:numPr>
      </w:pPr>
      <w:r>
        <w:t>Membership:  Fifth grade has earned a silly string party for highest membership.</w:t>
      </w:r>
    </w:p>
    <w:p w:rsidR="00263006" w:rsidRDefault="00263006" w:rsidP="00263006">
      <w:pPr>
        <w:pStyle w:val="ListParagraph"/>
        <w:numPr>
          <w:ilvl w:val="1"/>
          <w:numId w:val="1"/>
        </w:numPr>
      </w:pPr>
      <w:r>
        <w:t>Fundrai</w:t>
      </w:r>
      <w:r w:rsidR="00037787">
        <w:t xml:space="preserve">sing:  </w:t>
      </w:r>
    </w:p>
    <w:p w:rsidR="008460C6" w:rsidRDefault="00037787" w:rsidP="00AF37D2">
      <w:pPr>
        <w:pStyle w:val="ListParagraph"/>
        <w:numPr>
          <w:ilvl w:val="2"/>
          <w:numId w:val="1"/>
        </w:numPr>
      </w:pPr>
      <w:r>
        <w:t>Fun Run , School Store, and Holiday Shoppe has raised over $19,000</w:t>
      </w:r>
    </w:p>
    <w:p w:rsidR="008460C6" w:rsidRDefault="008460C6" w:rsidP="008460C6">
      <w:pPr>
        <w:pStyle w:val="ListParagraph"/>
        <w:numPr>
          <w:ilvl w:val="1"/>
          <w:numId w:val="1"/>
        </w:numPr>
      </w:pPr>
      <w:r>
        <w:t xml:space="preserve"> Volunteers</w:t>
      </w:r>
    </w:p>
    <w:p w:rsidR="008460C6" w:rsidRDefault="008460C6" w:rsidP="008460C6">
      <w:pPr>
        <w:pStyle w:val="ListParagraph"/>
        <w:numPr>
          <w:ilvl w:val="2"/>
          <w:numId w:val="1"/>
        </w:numPr>
      </w:pPr>
      <w:r>
        <w:t>Volunte</w:t>
      </w:r>
      <w:r w:rsidR="00AF37D2">
        <w:t>er hours through 2015:  $4,645</w:t>
      </w:r>
    </w:p>
    <w:p w:rsidR="008460C6" w:rsidRDefault="008460C6" w:rsidP="008460C6">
      <w:pPr>
        <w:pStyle w:val="ListParagraph"/>
        <w:numPr>
          <w:ilvl w:val="2"/>
          <w:numId w:val="1"/>
        </w:numPr>
      </w:pPr>
      <w:r>
        <w:t>Volunt</w:t>
      </w:r>
      <w:r w:rsidR="00AF37D2">
        <w:t>eer of the Month:  Jay Wenzel</w:t>
      </w:r>
    </w:p>
    <w:p w:rsidR="008460C6" w:rsidRDefault="00AF37D2" w:rsidP="008460C6">
      <w:pPr>
        <w:pStyle w:val="ListParagraph"/>
        <w:numPr>
          <w:ilvl w:val="2"/>
          <w:numId w:val="1"/>
        </w:numPr>
      </w:pPr>
      <w:r>
        <w:t>Staff of the Month:  Laura Gault</w:t>
      </w:r>
    </w:p>
    <w:p w:rsidR="008460C6" w:rsidRDefault="008460C6" w:rsidP="00AF37D2">
      <w:pPr>
        <w:pStyle w:val="ListParagraph"/>
        <w:numPr>
          <w:ilvl w:val="2"/>
          <w:numId w:val="1"/>
        </w:numPr>
      </w:pPr>
      <w:r>
        <w:t xml:space="preserve">Best Club Members:  </w:t>
      </w:r>
      <w:proofErr w:type="spellStart"/>
      <w:r>
        <w:t>Constanze</w:t>
      </w:r>
      <w:proofErr w:type="spellEnd"/>
      <w:r>
        <w:t xml:space="preserve"> </w:t>
      </w:r>
      <w:proofErr w:type="spellStart"/>
      <w:r>
        <w:t>Heitkoetter</w:t>
      </w:r>
      <w:proofErr w:type="spellEnd"/>
      <w:r>
        <w:t xml:space="preserve">, Tiffany Kerr, Tina </w:t>
      </w:r>
      <w:proofErr w:type="spellStart"/>
      <w:r>
        <w:t>Berrum</w:t>
      </w:r>
      <w:proofErr w:type="spellEnd"/>
      <w:r>
        <w:t>, Adrienne Booth, Allison Blake, Joanna Hess</w:t>
      </w:r>
      <w:r w:rsidR="00AF37D2">
        <w:t xml:space="preserve">, Karla Gailey, Oneida Gonzales, Mei Szeto, Becky </w:t>
      </w:r>
      <w:proofErr w:type="spellStart"/>
      <w:r w:rsidR="00AF37D2">
        <w:t>Melear</w:t>
      </w:r>
      <w:proofErr w:type="spellEnd"/>
      <w:r w:rsidR="00AF37D2">
        <w:t>, and Patricia Moon</w:t>
      </w:r>
    </w:p>
    <w:p w:rsidR="008460C6" w:rsidRDefault="008460C6" w:rsidP="008460C6">
      <w:pPr>
        <w:pStyle w:val="ListParagraph"/>
        <w:ind w:left="1440"/>
      </w:pPr>
    </w:p>
    <w:p w:rsidR="00AF37D2" w:rsidRDefault="00AF37D2" w:rsidP="00AF37D2">
      <w:pPr>
        <w:pStyle w:val="ListParagraph"/>
        <w:ind w:left="1440"/>
      </w:pPr>
      <w:r>
        <w:t>Meeting adjourned:  6:16</w:t>
      </w:r>
      <w:r w:rsidR="008460C6">
        <w:t xml:space="preserve"> pm </w:t>
      </w:r>
    </w:p>
    <w:p w:rsidR="008460C6" w:rsidRPr="002F519F" w:rsidRDefault="008460C6" w:rsidP="00AF37D2">
      <w:pPr>
        <w:pStyle w:val="ListParagraph"/>
        <w:ind w:left="1440"/>
      </w:pPr>
      <w:r>
        <w:t>Minutes prepared by:  Joanna Hess, Secretary</w:t>
      </w:r>
    </w:p>
    <w:sectPr w:rsidR="008460C6" w:rsidRPr="002F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1D8"/>
    <w:multiLevelType w:val="hybridMultilevel"/>
    <w:tmpl w:val="8642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9F"/>
    <w:rsid w:val="00037787"/>
    <w:rsid w:val="00263006"/>
    <w:rsid w:val="002816A9"/>
    <w:rsid w:val="002F519F"/>
    <w:rsid w:val="008460C6"/>
    <w:rsid w:val="00A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A092F-1B1B-4B1E-A19B-F851E578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Hess</dc:creator>
  <cp:keywords/>
  <dc:description/>
  <cp:lastModifiedBy>Ryan Hess</cp:lastModifiedBy>
  <cp:revision>2</cp:revision>
  <dcterms:created xsi:type="dcterms:W3CDTF">2016-03-07T00:14:00Z</dcterms:created>
  <dcterms:modified xsi:type="dcterms:W3CDTF">2016-03-07T00:14:00Z</dcterms:modified>
</cp:coreProperties>
</file>